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79" w:rsidRDefault="00E97979" w:rsidP="009518EA">
      <w:pPr>
        <w:pStyle w:val="Title"/>
      </w:pPr>
      <w:r w:rsidRPr="00E97979">
        <w:t xml:space="preserve">News from Ms. Holland’s </w:t>
      </w:r>
      <w:r w:rsidR="0058089D">
        <w:t>2nd</w:t>
      </w:r>
      <w:r w:rsidR="009518EA">
        <w:t xml:space="preserve"> grade</w:t>
      </w:r>
    </w:p>
    <w:p w:rsidR="004D53C2" w:rsidRDefault="00F65AE3" w:rsidP="004D53C2">
      <w:pPr>
        <w:spacing w:after="240"/>
        <w:jc w:val="right"/>
        <w:rPr>
          <w:sz w:val="28"/>
          <w:szCs w:val="28"/>
        </w:rPr>
      </w:pPr>
      <w:r>
        <w:rPr>
          <w:sz w:val="28"/>
          <w:szCs w:val="28"/>
        </w:rPr>
        <w:t>Oct. 27</w:t>
      </w:r>
      <w:r w:rsidR="00CB09B1">
        <w:rPr>
          <w:sz w:val="28"/>
          <w:szCs w:val="28"/>
        </w:rPr>
        <w:t xml:space="preserve">, </w:t>
      </w:r>
      <w:r w:rsidR="003B5787">
        <w:rPr>
          <w:sz w:val="28"/>
          <w:szCs w:val="28"/>
        </w:rPr>
        <w:t>2017</w:t>
      </w:r>
    </w:p>
    <w:p w:rsidR="00F65AE3" w:rsidRDefault="00F65AE3" w:rsidP="00F65AE3">
      <w:pPr>
        <w:spacing w:after="240"/>
        <w:rPr>
          <w:sz w:val="28"/>
          <w:szCs w:val="28"/>
        </w:rPr>
      </w:pPr>
      <w:r>
        <w:rPr>
          <w:sz w:val="28"/>
          <w:szCs w:val="28"/>
        </w:rPr>
        <w:t xml:space="preserve">Thank you to all the volunteers that joined us on the field trip yesterday. We had a great time and couldn’t have done it without you! </w:t>
      </w:r>
    </w:p>
    <w:p w:rsidR="004D53C2" w:rsidRDefault="00E072E2" w:rsidP="004D53C2">
      <w:pPr>
        <w:spacing w:after="0"/>
        <w:rPr>
          <w:sz w:val="28"/>
          <w:szCs w:val="28"/>
        </w:rPr>
      </w:pPr>
      <w:r w:rsidRPr="00D92495">
        <w:rPr>
          <w:b/>
          <w:sz w:val="32"/>
          <w:szCs w:val="32"/>
        </w:rPr>
        <w:t>Important Dates:</w:t>
      </w:r>
    </w:p>
    <w:p w:rsidR="00AE1FAB" w:rsidRDefault="00AE1FAB" w:rsidP="004D53C2">
      <w:pPr>
        <w:spacing w:after="0" w:line="240" w:lineRule="auto"/>
        <w:ind w:firstLine="720"/>
        <w:rPr>
          <w:sz w:val="24"/>
          <w:szCs w:val="24"/>
        </w:rPr>
      </w:pPr>
      <w:r w:rsidRPr="00AE1FAB">
        <w:rPr>
          <w:b/>
          <w:sz w:val="24"/>
          <w:szCs w:val="24"/>
        </w:rPr>
        <w:t>Oct. 31</w:t>
      </w:r>
      <w:r>
        <w:rPr>
          <w:sz w:val="24"/>
          <w:szCs w:val="24"/>
        </w:rPr>
        <w:t>- Teacher Workday</w:t>
      </w:r>
    </w:p>
    <w:p w:rsidR="00F65AE3" w:rsidRDefault="00F65AE3" w:rsidP="004D53C2">
      <w:pPr>
        <w:spacing w:after="0" w:line="240" w:lineRule="auto"/>
        <w:ind w:firstLine="720"/>
        <w:rPr>
          <w:sz w:val="24"/>
          <w:szCs w:val="24"/>
        </w:rPr>
      </w:pPr>
      <w:r w:rsidRPr="00F65AE3">
        <w:rPr>
          <w:b/>
          <w:sz w:val="24"/>
          <w:szCs w:val="24"/>
        </w:rPr>
        <w:t>Nov. 3</w:t>
      </w:r>
      <w:r>
        <w:rPr>
          <w:sz w:val="24"/>
          <w:szCs w:val="24"/>
        </w:rPr>
        <w:t>-Giving Campaign ends</w:t>
      </w:r>
    </w:p>
    <w:p w:rsidR="00F65AE3" w:rsidRDefault="00F65AE3" w:rsidP="004D53C2">
      <w:pPr>
        <w:spacing w:after="0" w:line="240" w:lineRule="auto"/>
        <w:ind w:firstLine="720"/>
        <w:rPr>
          <w:sz w:val="24"/>
          <w:szCs w:val="24"/>
        </w:rPr>
      </w:pPr>
      <w:r w:rsidRPr="00F65AE3">
        <w:rPr>
          <w:b/>
          <w:sz w:val="24"/>
          <w:szCs w:val="24"/>
        </w:rPr>
        <w:t>Nov. 3</w:t>
      </w:r>
      <w:r>
        <w:rPr>
          <w:sz w:val="24"/>
          <w:szCs w:val="24"/>
        </w:rPr>
        <w:t>- Report Cards go home</w:t>
      </w:r>
    </w:p>
    <w:p w:rsidR="004D53C2" w:rsidRDefault="0035219D" w:rsidP="004D53C2">
      <w:pPr>
        <w:spacing w:after="0" w:line="240" w:lineRule="auto"/>
        <w:ind w:firstLine="720"/>
        <w:rPr>
          <w:sz w:val="24"/>
          <w:szCs w:val="24"/>
        </w:rPr>
      </w:pPr>
      <w:r w:rsidRPr="000B64F5">
        <w:rPr>
          <w:b/>
          <w:sz w:val="24"/>
          <w:szCs w:val="24"/>
        </w:rPr>
        <w:t>Nov. 10</w:t>
      </w:r>
      <w:r>
        <w:rPr>
          <w:sz w:val="24"/>
          <w:szCs w:val="24"/>
        </w:rPr>
        <w:t>- Veteran’s Day Holiday</w:t>
      </w:r>
    </w:p>
    <w:p w:rsidR="00F65AE3" w:rsidRDefault="00F65AE3" w:rsidP="004D53C2">
      <w:pPr>
        <w:spacing w:after="0" w:line="240" w:lineRule="auto"/>
        <w:ind w:firstLine="720"/>
        <w:rPr>
          <w:sz w:val="24"/>
          <w:szCs w:val="24"/>
        </w:rPr>
      </w:pPr>
      <w:r w:rsidRPr="00F65AE3">
        <w:rPr>
          <w:b/>
          <w:sz w:val="24"/>
          <w:szCs w:val="24"/>
        </w:rPr>
        <w:t>Nov. 21</w:t>
      </w:r>
      <w:r>
        <w:rPr>
          <w:sz w:val="24"/>
          <w:szCs w:val="24"/>
        </w:rPr>
        <w:t>- Early Release</w:t>
      </w:r>
    </w:p>
    <w:p w:rsidR="00F65AE3" w:rsidRPr="00D92495" w:rsidRDefault="00F65AE3" w:rsidP="004D53C2">
      <w:pPr>
        <w:spacing w:after="0" w:line="240" w:lineRule="auto"/>
        <w:ind w:firstLine="720"/>
        <w:rPr>
          <w:sz w:val="24"/>
          <w:szCs w:val="24"/>
        </w:rPr>
      </w:pPr>
      <w:bookmarkStart w:id="0" w:name="_GoBack"/>
      <w:r w:rsidRPr="00F65AE3">
        <w:rPr>
          <w:b/>
          <w:sz w:val="24"/>
          <w:szCs w:val="24"/>
        </w:rPr>
        <w:t>Nov. 22-24</w:t>
      </w:r>
      <w:bookmarkEnd w:id="0"/>
      <w:r>
        <w:rPr>
          <w:sz w:val="24"/>
          <w:szCs w:val="24"/>
        </w:rPr>
        <w:t>- Thanksgiving Break</w:t>
      </w:r>
    </w:p>
    <w:p w:rsidR="00F65AE3" w:rsidRDefault="00F65AE3" w:rsidP="00F65AE3">
      <w:pPr>
        <w:spacing w:after="0"/>
        <w:rPr>
          <w:b/>
          <w:sz w:val="32"/>
          <w:szCs w:val="32"/>
        </w:rPr>
      </w:pPr>
      <w:r>
        <w:rPr>
          <w:b/>
          <w:sz w:val="32"/>
          <w:szCs w:val="32"/>
        </w:rPr>
        <w:t>Reminders:</w:t>
      </w:r>
    </w:p>
    <w:p w:rsidR="00CB09B1" w:rsidRDefault="00F65AE3" w:rsidP="00F65AE3">
      <w:pPr>
        <w:spacing w:after="0"/>
        <w:ind w:left="720"/>
        <w:rPr>
          <w:b/>
          <w:sz w:val="24"/>
          <w:szCs w:val="24"/>
        </w:rPr>
      </w:pPr>
      <w:r w:rsidRPr="00F65AE3">
        <w:rPr>
          <w:b/>
          <w:sz w:val="24"/>
          <w:szCs w:val="24"/>
        </w:rPr>
        <w:t>New</w:t>
      </w:r>
      <w:r>
        <w:rPr>
          <w:b/>
          <w:sz w:val="32"/>
          <w:szCs w:val="32"/>
        </w:rPr>
        <w:t xml:space="preserve"> </w:t>
      </w:r>
      <w:r w:rsidR="00AE1FAB" w:rsidRPr="00AE1FAB">
        <w:rPr>
          <w:b/>
          <w:sz w:val="24"/>
          <w:szCs w:val="24"/>
        </w:rPr>
        <w:t>Field Trip:</w:t>
      </w:r>
      <w:r w:rsidR="00AE1FAB">
        <w:rPr>
          <w:b/>
          <w:sz w:val="32"/>
          <w:szCs w:val="32"/>
        </w:rPr>
        <w:t xml:space="preserve"> </w:t>
      </w:r>
      <w:r w:rsidRPr="00F65AE3">
        <w:rPr>
          <w:sz w:val="24"/>
          <w:szCs w:val="24"/>
        </w:rPr>
        <w:t>Please be sure to return the field trip</w:t>
      </w:r>
      <w:r>
        <w:rPr>
          <w:sz w:val="24"/>
          <w:szCs w:val="24"/>
        </w:rPr>
        <w:t xml:space="preserve"> form sent home Tuesday for our </w:t>
      </w:r>
      <w:r w:rsidRPr="00F65AE3">
        <w:rPr>
          <w:sz w:val="24"/>
          <w:szCs w:val="24"/>
        </w:rPr>
        <w:t xml:space="preserve">next field trip on Nov. 30 to the NC Museum of Art. Per policy from WCPSS, all forms must be turned in one month ahead of time. </w:t>
      </w:r>
      <w:r w:rsidR="00040FF1">
        <w:rPr>
          <w:b/>
          <w:sz w:val="24"/>
          <w:szCs w:val="24"/>
        </w:rPr>
        <w:t xml:space="preserve"> </w:t>
      </w:r>
    </w:p>
    <w:p w:rsidR="00F65AE3" w:rsidRPr="00F65AE3" w:rsidRDefault="00F65AE3" w:rsidP="00F65AE3">
      <w:pPr>
        <w:spacing w:after="0"/>
        <w:ind w:left="720"/>
        <w:rPr>
          <w:sz w:val="24"/>
          <w:szCs w:val="24"/>
        </w:rPr>
      </w:pPr>
    </w:p>
    <w:p w:rsidR="0035219D" w:rsidRDefault="00487F66" w:rsidP="00F65AE3">
      <w:pPr>
        <w:spacing w:after="0"/>
        <w:ind w:left="720"/>
        <w:rPr>
          <w:sz w:val="24"/>
          <w:szCs w:val="24"/>
        </w:rPr>
      </w:pPr>
      <w:r>
        <w:rPr>
          <w:b/>
          <w:sz w:val="24"/>
          <w:szCs w:val="24"/>
        </w:rPr>
        <w:t>Behavior</w:t>
      </w:r>
      <w:r w:rsidR="0035219D" w:rsidRPr="0035219D">
        <w:rPr>
          <w:b/>
          <w:sz w:val="24"/>
          <w:szCs w:val="24"/>
        </w:rPr>
        <w:t>:</w:t>
      </w:r>
      <w:r w:rsidR="0035219D">
        <w:rPr>
          <w:sz w:val="24"/>
          <w:szCs w:val="24"/>
        </w:rPr>
        <w:t xml:space="preserve"> </w:t>
      </w:r>
      <w:r>
        <w:rPr>
          <w:sz w:val="24"/>
          <w:szCs w:val="24"/>
        </w:rPr>
        <w:t xml:space="preserve">We are seeing some unkind behaviors in class. Please support our efforts and reinforce the act of kindness with your student.  Above all else, we need to be kind and respectful. </w:t>
      </w:r>
    </w:p>
    <w:p w:rsidR="00F65AE3" w:rsidRPr="00CB09B1" w:rsidRDefault="00F65AE3" w:rsidP="00F65AE3">
      <w:pPr>
        <w:spacing w:after="0"/>
        <w:ind w:left="720"/>
        <w:rPr>
          <w:sz w:val="24"/>
          <w:szCs w:val="24"/>
        </w:rPr>
      </w:pPr>
    </w:p>
    <w:p w:rsidR="0099683B" w:rsidRPr="00CB09B1" w:rsidRDefault="00F65AE3" w:rsidP="00F65AE3">
      <w:pPr>
        <w:spacing w:after="0"/>
        <w:ind w:left="720"/>
        <w:rPr>
          <w:sz w:val="24"/>
          <w:szCs w:val="24"/>
        </w:rPr>
      </w:pPr>
      <w:r w:rsidRPr="00F65AE3">
        <w:rPr>
          <w:b/>
          <w:sz w:val="24"/>
          <w:szCs w:val="24"/>
        </w:rPr>
        <w:t>Giving Campaign</w:t>
      </w:r>
      <w:r>
        <w:rPr>
          <w:sz w:val="24"/>
          <w:szCs w:val="24"/>
        </w:rPr>
        <w:t>: Please consider giving to the Giving Campaign organized by the PTA. This funds the majority of their budget for the year and helps provides resources for teachers and students and will help renovate our playground area. The deadline to give is November 3. Thank you!!</w:t>
      </w:r>
      <w:r>
        <w:rPr>
          <w:sz w:val="24"/>
          <w:szCs w:val="24"/>
        </w:rPr>
        <w:tab/>
      </w:r>
    </w:p>
    <w:p w:rsidR="00F65AE3" w:rsidRDefault="00040FF1" w:rsidP="00262E89">
      <w:pPr>
        <w:spacing w:after="0"/>
        <w:rPr>
          <w:b/>
          <w:sz w:val="24"/>
          <w:szCs w:val="24"/>
        </w:rPr>
      </w:pPr>
      <w:r>
        <w:rPr>
          <w:b/>
          <w:sz w:val="24"/>
          <w:szCs w:val="24"/>
        </w:rPr>
        <w:tab/>
      </w:r>
    </w:p>
    <w:p w:rsidR="0099683B" w:rsidRPr="00D92495" w:rsidRDefault="0054459F" w:rsidP="00262E89">
      <w:pPr>
        <w:spacing w:after="0"/>
        <w:rPr>
          <w:b/>
          <w:sz w:val="32"/>
          <w:szCs w:val="32"/>
        </w:rPr>
      </w:pPr>
      <w:r w:rsidRPr="00D92495">
        <w:rPr>
          <w:b/>
          <w:sz w:val="32"/>
          <w:szCs w:val="32"/>
        </w:rPr>
        <w:t>This week</w:t>
      </w:r>
      <w:r w:rsidR="00E97979" w:rsidRPr="00D92495">
        <w:rPr>
          <w:b/>
          <w:sz w:val="32"/>
          <w:szCs w:val="32"/>
        </w:rPr>
        <w:t xml:space="preserve"> in class:</w:t>
      </w:r>
    </w:p>
    <w:p w:rsidR="00361031" w:rsidRDefault="004D53C2" w:rsidP="00072F1D">
      <w:pPr>
        <w:spacing w:after="0"/>
        <w:ind w:left="720"/>
        <w:rPr>
          <w:sz w:val="24"/>
          <w:szCs w:val="24"/>
        </w:rPr>
      </w:pPr>
      <w:r>
        <w:rPr>
          <w:b/>
          <w:sz w:val="24"/>
          <w:szCs w:val="24"/>
        </w:rPr>
        <w:t>Reader’s Workshop</w:t>
      </w:r>
      <w:r w:rsidR="0048012D">
        <w:rPr>
          <w:sz w:val="24"/>
          <w:szCs w:val="24"/>
        </w:rPr>
        <w:t xml:space="preserve">: </w:t>
      </w:r>
      <w:r w:rsidR="00F65AE3">
        <w:rPr>
          <w:sz w:val="24"/>
          <w:szCs w:val="24"/>
        </w:rPr>
        <w:t xml:space="preserve">We continued to practice fixing our reading when there’s trouble. We focused on ways to tackle words that are tricky and on triple checking ourselves to see if words make sense in the story, sound right, and look right. </w:t>
      </w:r>
      <w:r w:rsidR="00BE645E">
        <w:rPr>
          <w:sz w:val="24"/>
          <w:szCs w:val="24"/>
        </w:rPr>
        <w:t xml:space="preserve"> </w:t>
      </w:r>
      <w:r w:rsidR="00F65AE3">
        <w:rPr>
          <w:sz w:val="24"/>
          <w:szCs w:val="24"/>
        </w:rPr>
        <w:t xml:space="preserve">Please help at home by not telling your reader what a tricky word is but by encouraging them to use their strategies to decode the word. </w:t>
      </w:r>
    </w:p>
    <w:p w:rsidR="0076180B" w:rsidRDefault="0076180B" w:rsidP="00072F1D">
      <w:pPr>
        <w:spacing w:after="0"/>
        <w:ind w:left="720"/>
        <w:rPr>
          <w:sz w:val="24"/>
          <w:szCs w:val="24"/>
        </w:rPr>
      </w:pPr>
    </w:p>
    <w:p w:rsidR="00100B60" w:rsidRPr="00072F1D" w:rsidRDefault="004D53C2" w:rsidP="00072F1D">
      <w:pPr>
        <w:spacing w:after="0"/>
        <w:ind w:left="720"/>
        <w:rPr>
          <w:sz w:val="24"/>
          <w:szCs w:val="24"/>
        </w:rPr>
      </w:pPr>
      <w:r>
        <w:rPr>
          <w:b/>
          <w:sz w:val="24"/>
          <w:szCs w:val="24"/>
        </w:rPr>
        <w:t>Writing Workshop</w:t>
      </w:r>
      <w:r w:rsidRPr="004D53C2">
        <w:rPr>
          <w:sz w:val="24"/>
          <w:szCs w:val="24"/>
        </w:rPr>
        <w:t>:</w:t>
      </w:r>
      <w:r>
        <w:rPr>
          <w:sz w:val="24"/>
          <w:szCs w:val="24"/>
        </w:rPr>
        <w:t xml:space="preserve"> </w:t>
      </w:r>
      <w:r w:rsidR="005B7E85">
        <w:rPr>
          <w:sz w:val="24"/>
          <w:szCs w:val="24"/>
        </w:rPr>
        <w:t xml:space="preserve">We </w:t>
      </w:r>
      <w:r w:rsidR="00F65AE3">
        <w:rPr>
          <w:sz w:val="24"/>
          <w:szCs w:val="24"/>
        </w:rPr>
        <w:t>continued to work on making our narratives more meaningful and on magnifying the small moment with details that use our senses</w:t>
      </w:r>
      <w:r w:rsidR="005B7E85">
        <w:rPr>
          <w:sz w:val="24"/>
          <w:szCs w:val="24"/>
        </w:rPr>
        <w:t>.</w:t>
      </w:r>
    </w:p>
    <w:p w:rsidR="00361031" w:rsidRDefault="00361031" w:rsidP="0099683B">
      <w:pPr>
        <w:spacing w:after="0"/>
        <w:ind w:left="720"/>
        <w:rPr>
          <w:b/>
          <w:sz w:val="24"/>
          <w:szCs w:val="24"/>
        </w:rPr>
      </w:pPr>
    </w:p>
    <w:p w:rsidR="005B7E85" w:rsidRDefault="00E97979" w:rsidP="00F65AE3">
      <w:pPr>
        <w:spacing w:after="0"/>
        <w:ind w:left="720"/>
        <w:rPr>
          <w:sz w:val="24"/>
          <w:szCs w:val="24"/>
        </w:rPr>
      </w:pPr>
      <w:r w:rsidRPr="001F0C06">
        <w:rPr>
          <w:b/>
          <w:sz w:val="24"/>
          <w:szCs w:val="24"/>
        </w:rPr>
        <w:t>Math</w:t>
      </w:r>
      <w:r w:rsidR="003801A0">
        <w:rPr>
          <w:b/>
          <w:sz w:val="24"/>
          <w:szCs w:val="24"/>
        </w:rPr>
        <w:t xml:space="preserve">: </w:t>
      </w:r>
      <w:r w:rsidR="00F65AE3">
        <w:rPr>
          <w:sz w:val="24"/>
          <w:szCs w:val="24"/>
        </w:rPr>
        <w:t xml:space="preserve">We continued problem solving using the WISE model and working with numbers within 20. </w:t>
      </w:r>
    </w:p>
    <w:p w:rsidR="005B7E85" w:rsidRPr="00D324A2" w:rsidRDefault="00F65AE3" w:rsidP="00D324A2">
      <w:pPr>
        <w:spacing w:after="0"/>
        <w:rPr>
          <w:sz w:val="24"/>
          <w:szCs w:val="24"/>
        </w:rPr>
      </w:pPr>
      <w:r>
        <w:rPr>
          <w:sz w:val="24"/>
          <w:szCs w:val="24"/>
        </w:rPr>
        <w:t>Have a great weekend!</w:t>
      </w:r>
    </w:p>
    <w:sectPr w:rsidR="005B7E85" w:rsidRPr="00D324A2" w:rsidSect="00EC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347F"/>
    <w:multiLevelType w:val="hybridMultilevel"/>
    <w:tmpl w:val="699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3D9D"/>
    <w:multiLevelType w:val="hybridMultilevel"/>
    <w:tmpl w:val="F388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305F"/>
    <w:multiLevelType w:val="hybridMultilevel"/>
    <w:tmpl w:val="CAB2C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27E0C"/>
    <w:multiLevelType w:val="hybridMultilevel"/>
    <w:tmpl w:val="277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20507"/>
    <w:multiLevelType w:val="hybridMultilevel"/>
    <w:tmpl w:val="FAB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A5A68"/>
    <w:multiLevelType w:val="hybridMultilevel"/>
    <w:tmpl w:val="09D0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79"/>
    <w:rsid w:val="00003746"/>
    <w:rsid w:val="00005DC7"/>
    <w:rsid w:val="00040FF1"/>
    <w:rsid w:val="0006104F"/>
    <w:rsid w:val="00067872"/>
    <w:rsid w:val="00072F1D"/>
    <w:rsid w:val="000A5EE1"/>
    <w:rsid w:val="000B1B8E"/>
    <w:rsid w:val="000B5B81"/>
    <w:rsid w:val="000B64F5"/>
    <w:rsid w:val="000B7F47"/>
    <w:rsid w:val="000D12F8"/>
    <w:rsid w:val="000D2671"/>
    <w:rsid w:val="000D4BF6"/>
    <w:rsid w:val="00100B60"/>
    <w:rsid w:val="001232E6"/>
    <w:rsid w:val="00135A29"/>
    <w:rsid w:val="001650DF"/>
    <w:rsid w:val="00177818"/>
    <w:rsid w:val="001E659A"/>
    <w:rsid w:val="001F0598"/>
    <w:rsid w:val="001F0C06"/>
    <w:rsid w:val="001F30E4"/>
    <w:rsid w:val="001F6C15"/>
    <w:rsid w:val="00223E52"/>
    <w:rsid w:val="00225BD1"/>
    <w:rsid w:val="00230867"/>
    <w:rsid w:val="00262E89"/>
    <w:rsid w:val="002D013B"/>
    <w:rsid w:val="002D67A9"/>
    <w:rsid w:val="00346806"/>
    <w:rsid w:val="003475B4"/>
    <w:rsid w:val="0035219D"/>
    <w:rsid w:val="0035332B"/>
    <w:rsid w:val="00361031"/>
    <w:rsid w:val="003801A0"/>
    <w:rsid w:val="00386182"/>
    <w:rsid w:val="0038760A"/>
    <w:rsid w:val="003918E7"/>
    <w:rsid w:val="00394AA7"/>
    <w:rsid w:val="00397436"/>
    <w:rsid w:val="003B5787"/>
    <w:rsid w:val="00413518"/>
    <w:rsid w:val="00430612"/>
    <w:rsid w:val="00447C56"/>
    <w:rsid w:val="00457504"/>
    <w:rsid w:val="00467FED"/>
    <w:rsid w:val="00473AA4"/>
    <w:rsid w:val="00477921"/>
    <w:rsid w:val="0048012D"/>
    <w:rsid w:val="00487F66"/>
    <w:rsid w:val="004A5D7B"/>
    <w:rsid w:val="004D53C2"/>
    <w:rsid w:val="004F2864"/>
    <w:rsid w:val="004F446E"/>
    <w:rsid w:val="00501529"/>
    <w:rsid w:val="0054459F"/>
    <w:rsid w:val="0058089D"/>
    <w:rsid w:val="00582C22"/>
    <w:rsid w:val="005A2816"/>
    <w:rsid w:val="005A3327"/>
    <w:rsid w:val="005B7E85"/>
    <w:rsid w:val="0067700B"/>
    <w:rsid w:val="00692390"/>
    <w:rsid w:val="006F74EC"/>
    <w:rsid w:val="0076180B"/>
    <w:rsid w:val="00770ACD"/>
    <w:rsid w:val="0078162F"/>
    <w:rsid w:val="00795CCC"/>
    <w:rsid w:val="007A3154"/>
    <w:rsid w:val="00803836"/>
    <w:rsid w:val="00831D23"/>
    <w:rsid w:val="00847C46"/>
    <w:rsid w:val="00877263"/>
    <w:rsid w:val="00887F4F"/>
    <w:rsid w:val="008C78A8"/>
    <w:rsid w:val="008F13EC"/>
    <w:rsid w:val="00906B2F"/>
    <w:rsid w:val="009157EB"/>
    <w:rsid w:val="009518EA"/>
    <w:rsid w:val="00953443"/>
    <w:rsid w:val="00966E07"/>
    <w:rsid w:val="00970EAB"/>
    <w:rsid w:val="0099683B"/>
    <w:rsid w:val="009D39A9"/>
    <w:rsid w:val="00AA540B"/>
    <w:rsid w:val="00AD126E"/>
    <w:rsid w:val="00AD6C06"/>
    <w:rsid w:val="00AE1FAB"/>
    <w:rsid w:val="00AE2A21"/>
    <w:rsid w:val="00B83267"/>
    <w:rsid w:val="00B96E9F"/>
    <w:rsid w:val="00BA1261"/>
    <w:rsid w:val="00BD46A3"/>
    <w:rsid w:val="00BE645E"/>
    <w:rsid w:val="00BF3DD0"/>
    <w:rsid w:val="00C102E8"/>
    <w:rsid w:val="00C314B3"/>
    <w:rsid w:val="00C93BA7"/>
    <w:rsid w:val="00C95ADF"/>
    <w:rsid w:val="00CA57AE"/>
    <w:rsid w:val="00CB09B1"/>
    <w:rsid w:val="00CB0EDB"/>
    <w:rsid w:val="00D06DAC"/>
    <w:rsid w:val="00D324A2"/>
    <w:rsid w:val="00D651AC"/>
    <w:rsid w:val="00D82365"/>
    <w:rsid w:val="00D92495"/>
    <w:rsid w:val="00DC16C3"/>
    <w:rsid w:val="00DD05B2"/>
    <w:rsid w:val="00E051A6"/>
    <w:rsid w:val="00E072E2"/>
    <w:rsid w:val="00E618AA"/>
    <w:rsid w:val="00E97979"/>
    <w:rsid w:val="00EA2EC1"/>
    <w:rsid w:val="00EC713D"/>
    <w:rsid w:val="00F37EAF"/>
    <w:rsid w:val="00F46184"/>
    <w:rsid w:val="00F51CAC"/>
    <w:rsid w:val="00F65AE3"/>
    <w:rsid w:val="00F74A72"/>
    <w:rsid w:val="00FA0600"/>
    <w:rsid w:val="00FA557A"/>
    <w:rsid w:val="00FD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8595-48BA-4A89-86B0-8BBE588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79"/>
    <w:pPr>
      <w:ind w:left="720"/>
      <w:contextualSpacing/>
    </w:pPr>
  </w:style>
  <w:style w:type="character" w:styleId="Hyperlink">
    <w:name w:val="Hyperlink"/>
    <w:basedOn w:val="DefaultParagraphFont"/>
    <w:uiPriority w:val="99"/>
    <w:unhideWhenUsed/>
    <w:rsid w:val="00E97979"/>
    <w:rPr>
      <w:color w:val="0000FF" w:themeColor="hyperlink"/>
      <w:u w:val="single"/>
    </w:rPr>
  </w:style>
  <w:style w:type="paragraph" w:styleId="Title">
    <w:name w:val="Title"/>
    <w:basedOn w:val="Normal"/>
    <w:next w:val="Normal"/>
    <w:link w:val="TitleChar"/>
    <w:uiPriority w:val="10"/>
    <w:qFormat/>
    <w:rsid w:val="00951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8EA"/>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4F2864"/>
    <w:pPr>
      <w:spacing w:after="0" w:line="240" w:lineRule="auto"/>
    </w:pPr>
    <w:rPr>
      <w:rFonts w:ascii="Arial" w:eastAsia="Times New Roman" w:hAnsi="Arial" w:cs="Arial"/>
      <w:iCs/>
      <w:color w:val="000000"/>
      <w:sz w:val="24"/>
      <w:szCs w:val="20"/>
      <w:lang w:val="es-MX"/>
    </w:rPr>
  </w:style>
  <w:style w:type="character" w:customStyle="1" w:styleId="BodyText2Char">
    <w:name w:val="Body Text 2 Char"/>
    <w:basedOn w:val="DefaultParagraphFont"/>
    <w:link w:val="BodyText2"/>
    <w:rsid w:val="004F2864"/>
    <w:rPr>
      <w:rFonts w:ascii="Arial" w:eastAsia="Times New Roman" w:hAnsi="Arial" w:cs="Arial"/>
      <w:iCs/>
      <w:color w:val="000000"/>
      <w:sz w:val="24"/>
      <w:szCs w:val="20"/>
      <w:lang w:val="es-MX"/>
    </w:rPr>
  </w:style>
  <w:style w:type="paragraph" w:styleId="BalloonText">
    <w:name w:val="Balloon Text"/>
    <w:basedOn w:val="Normal"/>
    <w:link w:val="BalloonTextChar"/>
    <w:uiPriority w:val="99"/>
    <w:semiHidden/>
    <w:unhideWhenUsed/>
    <w:rsid w:val="000B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5769">
      <w:bodyDiv w:val="1"/>
      <w:marLeft w:val="0"/>
      <w:marRight w:val="0"/>
      <w:marTop w:val="0"/>
      <w:marBottom w:val="0"/>
      <w:divBdr>
        <w:top w:val="none" w:sz="0" w:space="0" w:color="auto"/>
        <w:left w:val="none" w:sz="0" w:space="0" w:color="auto"/>
        <w:bottom w:val="none" w:sz="0" w:space="0" w:color="auto"/>
        <w:right w:val="none" w:sz="0" w:space="0" w:color="auto"/>
      </w:divBdr>
      <w:divsChild>
        <w:div w:id="1546209306">
          <w:marLeft w:val="0"/>
          <w:marRight w:val="0"/>
          <w:marTop w:val="0"/>
          <w:marBottom w:val="0"/>
          <w:divBdr>
            <w:top w:val="none" w:sz="0" w:space="0" w:color="auto"/>
            <w:left w:val="none" w:sz="0" w:space="0" w:color="auto"/>
            <w:bottom w:val="none" w:sz="0" w:space="0" w:color="auto"/>
            <w:right w:val="none" w:sz="0" w:space="0" w:color="auto"/>
          </w:divBdr>
        </w:div>
      </w:divsChild>
    </w:div>
    <w:div w:id="1883974705">
      <w:bodyDiv w:val="1"/>
      <w:marLeft w:val="0"/>
      <w:marRight w:val="0"/>
      <w:marTop w:val="0"/>
      <w:marBottom w:val="0"/>
      <w:divBdr>
        <w:top w:val="none" w:sz="0" w:space="0" w:color="auto"/>
        <w:left w:val="none" w:sz="0" w:space="0" w:color="auto"/>
        <w:bottom w:val="none" w:sz="0" w:space="0" w:color="auto"/>
        <w:right w:val="none" w:sz="0" w:space="0" w:color="auto"/>
      </w:divBdr>
      <w:divsChild>
        <w:div w:id="1165900997">
          <w:marLeft w:val="0"/>
          <w:marRight w:val="0"/>
          <w:marTop w:val="0"/>
          <w:marBottom w:val="0"/>
          <w:divBdr>
            <w:top w:val="none" w:sz="0" w:space="0" w:color="auto"/>
            <w:left w:val="none" w:sz="0" w:space="0" w:color="auto"/>
            <w:bottom w:val="none" w:sz="0" w:space="0" w:color="auto"/>
            <w:right w:val="none" w:sz="0" w:space="0" w:color="auto"/>
          </w:divBdr>
        </w:div>
      </w:divsChild>
    </w:div>
    <w:div w:id="2072069430">
      <w:bodyDiv w:val="1"/>
      <w:marLeft w:val="0"/>
      <w:marRight w:val="0"/>
      <w:marTop w:val="0"/>
      <w:marBottom w:val="0"/>
      <w:divBdr>
        <w:top w:val="none" w:sz="0" w:space="0" w:color="auto"/>
        <w:left w:val="none" w:sz="0" w:space="0" w:color="auto"/>
        <w:bottom w:val="none" w:sz="0" w:space="0" w:color="auto"/>
        <w:right w:val="none" w:sz="0" w:space="0" w:color="auto"/>
      </w:divBdr>
      <w:divsChild>
        <w:div w:id="56599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Holland</dc:creator>
  <cp:keywords/>
  <dc:description/>
  <cp:lastModifiedBy>Dawn Holland</cp:lastModifiedBy>
  <cp:revision>2</cp:revision>
  <cp:lastPrinted>2017-10-06T13:03:00Z</cp:lastPrinted>
  <dcterms:created xsi:type="dcterms:W3CDTF">2017-10-27T15:34:00Z</dcterms:created>
  <dcterms:modified xsi:type="dcterms:W3CDTF">2017-10-27T15:34:00Z</dcterms:modified>
</cp:coreProperties>
</file>